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5" w:rsidRDefault="00E4180D">
      <w:pPr>
        <w:spacing w:after="215" w:line="259" w:lineRule="auto"/>
        <w:ind w:left="1" w:righ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675486" w:rsidRDefault="005F3C82">
      <w:pPr>
        <w:spacing w:after="87" w:line="259" w:lineRule="auto"/>
        <w:ind w:right="44"/>
        <w:jc w:val="center"/>
        <w:rPr>
          <w:b/>
          <w:sz w:val="26"/>
        </w:rPr>
      </w:pPr>
      <w:r>
        <w:rPr>
          <w:b/>
          <w:sz w:val="26"/>
        </w:rPr>
        <w:t>От 15.11.20223г. № 15</w:t>
      </w:r>
    </w:p>
    <w:p w:rsidR="001E1385" w:rsidRDefault="0008403B">
      <w:pPr>
        <w:spacing w:after="87" w:line="259" w:lineRule="auto"/>
        <w:ind w:right="44"/>
        <w:jc w:val="center"/>
      </w:pPr>
      <w:r>
        <w:rPr>
          <w:b/>
          <w:sz w:val="26"/>
        </w:rPr>
        <w:t>РОССИСКАЯ ФЕДЕРАЦИЯ</w:t>
      </w:r>
      <w:r w:rsidR="00E4180D">
        <w:rPr>
          <w:b/>
          <w:sz w:val="26"/>
        </w:rPr>
        <w:t xml:space="preserve"> 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ИРКУТСКАЯ ОБЛАСТЬ</w:t>
      </w:r>
    </w:p>
    <w:p w:rsidR="0008403B" w:rsidRDefault="0008403B" w:rsidP="0008403B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КИРЕНСКИЙ РАЙОН</w:t>
      </w:r>
    </w:p>
    <w:p w:rsidR="0008403B" w:rsidRDefault="0008403B" w:rsidP="00073B14">
      <w:pPr>
        <w:spacing w:after="49" w:line="262" w:lineRule="auto"/>
        <w:ind w:left="0" w:right="0" w:firstLine="0"/>
        <w:jc w:val="center"/>
        <w:rPr>
          <w:b/>
          <w:sz w:val="26"/>
        </w:rPr>
      </w:pPr>
      <w:r>
        <w:rPr>
          <w:b/>
          <w:sz w:val="26"/>
        </w:rPr>
        <w:t xml:space="preserve">СХОД ГРАЖДАН </w:t>
      </w:r>
      <w:r w:rsidR="00073B14">
        <w:rPr>
          <w:b/>
          <w:sz w:val="26"/>
        </w:rPr>
        <w:t>К</w:t>
      </w:r>
      <w:r>
        <w:rPr>
          <w:b/>
          <w:sz w:val="26"/>
        </w:rPr>
        <w:t>ОРШУНОВСКОГО СЕЛЬСКОГО ПОСЕЛЕНИЯ</w:t>
      </w:r>
    </w:p>
    <w:p w:rsidR="00C03E9A" w:rsidRDefault="00675486" w:rsidP="00675486">
      <w:pPr>
        <w:spacing w:after="49" w:line="262" w:lineRule="auto"/>
        <w:ind w:left="3402" w:right="3043" w:hanging="77"/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897581">
        <w:rPr>
          <w:b/>
          <w:sz w:val="26"/>
        </w:rPr>
        <w:t xml:space="preserve">             </w:t>
      </w:r>
      <w:r w:rsidR="000D28B4">
        <w:rPr>
          <w:b/>
          <w:sz w:val="26"/>
        </w:rPr>
        <w:t xml:space="preserve">                  </w:t>
      </w:r>
      <w:r w:rsidR="00C03E9A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                          </w:t>
      </w:r>
      <w:r w:rsidR="000D28B4">
        <w:rPr>
          <w:b/>
          <w:sz w:val="26"/>
        </w:rPr>
        <w:t xml:space="preserve">     </w:t>
      </w:r>
    </w:p>
    <w:p w:rsidR="001E1385" w:rsidRDefault="000D28B4" w:rsidP="00C03E9A">
      <w:pPr>
        <w:spacing w:after="0" w:line="262" w:lineRule="auto"/>
        <w:ind w:left="0" w:right="0" w:firstLine="0"/>
        <w:jc w:val="left"/>
      </w:pPr>
      <w:r>
        <w:rPr>
          <w:b/>
          <w:sz w:val="26"/>
        </w:rPr>
        <w:t xml:space="preserve">            </w:t>
      </w:r>
      <w:r w:rsidR="00897581">
        <w:rPr>
          <w:b/>
          <w:sz w:val="26"/>
        </w:rPr>
        <w:t xml:space="preserve">                 </w:t>
      </w:r>
      <w:r w:rsidR="00E4180D">
        <w:rPr>
          <w:sz w:val="24"/>
        </w:rPr>
        <w:t xml:space="preserve"> </w:t>
      </w:r>
      <w:r w:rsidR="00897581">
        <w:rPr>
          <w:sz w:val="24"/>
        </w:rPr>
        <w:t xml:space="preserve">                    </w:t>
      </w:r>
    </w:p>
    <w:p w:rsidR="001E1385" w:rsidRDefault="00E4180D" w:rsidP="002810E8">
      <w:pPr>
        <w:spacing w:after="0" w:line="259" w:lineRule="auto"/>
        <w:ind w:left="20" w:right="0" w:firstLine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6"/>
        </w:rPr>
        <w:t>«</w:t>
      </w:r>
      <w:r w:rsidR="00675486">
        <w:rPr>
          <w:b/>
          <w:sz w:val="26"/>
        </w:rPr>
        <w:t>ОБ УТВЕРЖДЕНИИ ПОЛОЖЕНИЯ  О ПОРЯДКЕ ФОРМИРОВАНИЯ ОПЛАТЫ ТРУДА ВЫБОРНОГО ДОЛЖНОСТНОГО ЛИЦА, ОСУЩЕСТВЛЯЮЩЕГО СВОИ ПОЛНОМОЧИЯ НА ПОСТОЯННОЙ ОСНОВЕ,  КОРШУНОВСКОГО МУНИЦИПАЛЬНОГО ОБРАЗОВАНИЯ»</w:t>
      </w:r>
      <w:r w:rsidR="00675486">
        <w:rPr>
          <w:sz w:val="24"/>
        </w:rPr>
        <w:t xml:space="preserve"> </w:t>
      </w:r>
    </w:p>
    <w:p w:rsidR="00C03E9A" w:rsidRDefault="00C03E9A" w:rsidP="002810E8">
      <w:pPr>
        <w:spacing w:after="0" w:line="259" w:lineRule="auto"/>
        <w:ind w:left="20" w:right="0" w:firstLine="0"/>
        <w:jc w:val="center"/>
      </w:pPr>
    </w:p>
    <w:p w:rsidR="001E1385" w:rsidRPr="00675486" w:rsidRDefault="000D28B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gramStart"/>
      <w:r w:rsidRPr="00675486">
        <w:rPr>
          <w:rFonts w:ascii="Arial" w:hAnsi="Arial" w:cs="Arial"/>
          <w:sz w:val="24"/>
          <w:szCs w:val="24"/>
        </w:rPr>
        <w:t xml:space="preserve">В соответствии со статьей 136 </w:t>
      </w:r>
      <w:r w:rsidR="00E4180D" w:rsidRPr="00675486">
        <w:rPr>
          <w:rFonts w:ascii="Arial" w:hAnsi="Arial" w:cs="Arial"/>
          <w:sz w:val="24"/>
          <w:szCs w:val="24"/>
        </w:rPr>
        <w:t>Бюджетным Кодексом Ро</w:t>
      </w:r>
      <w:r w:rsidRPr="00675486">
        <w:rPr>
          <w:rFonts w:ascii="Arial" w:hAnsi="Arial" w:cs="Arial"/>
          <w:sz w:val="24"/>
          <w:szCs w:val="24"/>
        </w:rPr>
        <w:t>ссийской Федерации, постановление</w:t>
      </w:r>
      <w:r w:rsidR="00C03E9A" w:rsidRPr="00675486">
        <w:rPr>
          <w:rFonts w:ascii="Arial" w:hAnsi="Arial" w:cs="Arial"/>
          <w:sz w:val="24"/>
          <w:szCs w:val="24"/>
        </w:rPr>
        <w:t>м</w:t>
      </w:r>
      <w:r w:rsidRPr="00675486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2014г. № 599-пп</w:t>
      </w:r>
      <w:r w:rsidR="00C03E9A" w:rsidRPr="00675486">
        <w:rPr>
          <w:rFonts w:ascii="Arial" w:hAnsi="Arial" w:cs="Arial"/>
          <w:sz w:val="24"/>
          <w:szCs w:val="24"/>
        </w:rPr>
        <w:t xml:space="preserve"> «</w:t>
      </w:r>
      <w:r w:rsidRPr="00675486">
        <w:rPr>
          <w:rFonts w:ascii="Arial" w:hAnsi="Arial" w:cs="Arial"/>
          <w:sz w:val="24"/>
          <w:szCs w:val="24"/>
        </w:rPr>
        <w:t xml:space="preserve">Об </w:t>
      </w:r>
      <w:r w:rsidR="002810E8" w:rsidRPr="00675486">
        <w:rPr>
          <w:rFonts w:ascii="Arial" w:hAnsi="Arial" w:cs="Arial"/>
          <w:sz w:val="24"/>
          <w:szCs w:val="24"/>
        </w:rPr>
        <w:t xml:space="preserve">установлении нормативов формирования расходов </w:t>
      </w:r>
      <w:r w:rsidR="00C03E9A" w:rsidRPr="00675486">
        <w:rPr>
          <w:rFonts w:ascii="Arial" w:hAnsi="Arial" w:cs="Arial"/>
          <w:sz w:val="24"/>
          <w:szCs w:val="24"/>
        </w:rPr>
        <w:t xml:space="preserve">на оплату труда депутатов, выборных должностных лиц местного </w:t>
      </w:r>
      <w:r w:rsidR="002810E8" w:rsidRPr="00675486">
        <w:rPr>
          <w:rFonts w:ascii="Arial" w:hAnsi="Arial" w:cs="Arial"/>
          <w:sz w:val="24"/>
          <w:szCs w:val="24"/>
        </w:rPr>
        <w:t xml:space="preserve">самоуправления, осуществляющих свои полномочия на постоянной основе, муниципальных служащих </w:t>
      </w:r>
      <w:r w:rsidR="00C03E9A" w:rsidRPr="00675486">
        <w:rPr>
          <w:rFonts w:ascii="Arial" w:hAnsi="Arial" w:cs="Arial"/>
          <w:sz w:val="24"/>
          <w:szCs w:val="24"/>
        </w:rPr>
        <w:t xml:space="preserve">и содержание органов местного самоуправления </w:t>
      </w:r>
      <w:r w:rsidR="002810E8" w:rsidRPr="00675486">
        <w:rPr>
          <w:rFonts w:ascii="Arial" w:hAnsi="Arial" w:cs="Arial"/>
          <w:sz w:val="24"/>
          <w:szCs w:val="24"/>
        </w:rPr>
        <w:t>муниципальных образований Иркутской области», Федерал</w:t>
      </w:r>
      <w:r w:rsidRPr="00675486">
        <w:rPr>
          <w:rFonts w:ascii="Arial" w:hAnsi="Arial" w:cs="Arial"/>
          <w:sz w:val="24"/>
          <w:szCs w:val="24"/>
        </w:rPr>
        <w:t>ьным законом Российской Федерации от 06.10.2003г.</w:t>
      </w:r>
      <w:r w:rsidR="00E4180D" w:rsidRPr="00675486">
        <w:rPr>
          <w:rFonts w:ascii="Arial" w:hAnsi="Arial" w:cs="Arial"/>
          <w:sz w:val="24"/>
          <w:szCs w:val="24"/>
        </w:rPr>
        <w:t xml:space="preserve"> № 131-ФЗ  «Об общих принципах</w:t>
      </w:r>
      <w:proofErr w:type="gramEnd"/>
      <w:r w:rsidR="00E4180D" w:rsidRPr="00675486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</w:t>
      </w:r>
      <w:r w:rsidR="002810E8" w:rsidRPr="00675486">
        <w:rPr>
          <w:rFonts w:ascii="Arial" w:hAnsi="Arial" w:cs="Arial"/>
          <w:sz w:val="24"/>
          <w:szCs w:val="24"/>
        </w:rPr>
        <w:t>авления в Иркутской области»</w:t>
      </w:r>
      <w:r w:rsidR="00E4180D" w:rsidRPr="00675486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</w:t>
      </w:r>
      <w:r w:rsidR="00FC1768" w:rsidRPr="00675486">
        <w:rPr>
          <w:rFonts w:ascii="Arial" w:hAnsi="Arial" w:cs="Arial"/>
          <w:sz w:val="24"/>
          <w:szCs w:val="24"/>
        </w:rPr>
        <w:t xml:space="preserve">азования, рассмотрев Положение </w:t>
      </w:r>
      <w:r w:rsidR="00E4180D" w:rsidRPr="00675486">
        <w:rPr>
          <w:rFonts w:ascii="Arial" w:hAnsi="Arial" w:cs="Arial"/>
          <w:sz w:val="24"/>
          <w:szCs w:val="24"/>
        </w:rPr>
        <w:t xml:space="preserve">о порядке формирования оплаты труда выборного должностного лица, осуществляющего свои полномочия на постоянной основе,  </w:t>
      </w:r>
      <w:r w:rsidR="00E90B6E" w:rsidRPr="00675486">
        <w:rPr>
          <w:rFonts w:ascii="Arial" w:hAnsi="Arial" w:cs="Arial"/>
          <w:sz w:val="24"/>
          <w:szCs w:val="24"/>
        </w:rPr>
        <w:t xml:space="preserve">Сход граждан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1E1385" w:rsidRPr="00675486" w:rsidRDefault="00E90B6E" w:rsidP="00073B14">
      <w:pPr>
        <w:spacing w:before="68" w:after="68" w:line="259" w:lineRule="auto"/>
        <w:ind w:left="709" w:right="0" w:firstLine="0"/>
        <w:jc w:val="center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E4180D" w:rsidRPr="0067548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1385" w:rsidRPr="00675486" w:rsidRDefault="00073B14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 </w:t>
      </w:r>
      <w:r w:rsidR="00E4180D" w:rsidRPr="00675486">
        <w:rPr>
          <w:rFonts w:ascii="Arial" w:hAnsi="Arial" w:cs="Arial"/>
          <w:sz w:val="24"/>
          <w:szCs w:val="24"/>
        </w:rPr>
        <w:t>Утвердить Положения 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 согласно приложению 1 к настоящему Решению. </w:t>
      </w:r>
    </w:p>
    <w:p w:rsidR="00106190" w:rsidRDefault="006B4ED9" w:rsidP="006B4ED9">
      <w:pPr>
        <w:spacing w:after="0" w:line="264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="00106190">
        <w:rPr>
          <w:rFonts w:ascii="Arial" w:hAnsi="Arial" w:cs="Arial"/>
          <w:sz w:val="24"/>
          <w:szCs w:val="24"/>
        </w:rPr>
        <w:t xml:space="preserve">.Решение Схода граждан </w:t>
      </w:r>
      <w:proofErr w:type="spellStart"/>
      <w:r w:rsidR="00106190">
        <w:rPr>
          <w:rFonts w:ascii="Arial" w:hAnsi="Arial" w:cs="Arial"/>
          <w:sz w:val="24"/>
          <w:szCs w:val="24"/>
        </w:rPr>
        <w:t>Коршу</w:t>
      </w:r>
      <w:r w:rsidR="005F3C82">
        <w:rPr>
          <w:rFonts w:ascii="Arial" w:hAnsi="Arial" w:cs="Arial"/>
          <w:sz w:val="24"/>
          <w:szCs w:val="24"/>
        </w:rPr>
        <w:t>новского</w:t>
      </w:r>
      <w:proofErr w:type="spellEnd"/>
      <w:r w:rsidR="005F3C82">
        <w:rPr>
          <w:rFonts w:ascii="Arial" w:hAnsi="Arial" w:cs="Arial"/>
          <w:sz w:val="24"/>
          <w:szCs w:val="24"/>
        </w:rPr>
        <w:t xml:space="preserve"> сельского поселения №31 от 28.12.2022</w:t>
      </w:r>
      <w:r w:rsidR="00106190">
        <w:rPr>
          <w:rFonts w:ascii="Arial" w:hAnsi="Arial" w:cs="Arial"/>
          <w:sz w:val="24"/>
          <w:szCs w:val="24"/>
        </w:rPr>
        <w:t xml:space="preserve">г. «Об утверждении Положения о порядке формирования оплаты труда выборного должностного лица, осуществляющего свои полномочия на постоянной основе, </w:t>
      </w:r>
      <w:proofErr w:type="spellStart"/>
      <w:r w:rsidR="00106190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106190">
        <w:rPr>
          <w:rFonts w:ascii="Arial" w:hAnsi="Arial" w:cs="Arial"/>
          <w:sz w:val="24"/>
          <w:szCs w:val="24"/>
        </w:rPr>
        <w:t xml:space="preserve"> муниципального образования» считать утратившим силу</w:t>
      </w:r>
    </w:p>
    <w:p w:rsidR="00073B14" w:rsidRPr="00675486" w:rsidRDefault="006B4ED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3B14" w:rsidRPr="00675486">
        <w:rPr>
          <w:rFonts w:ascii="Arial" w:hAnsi="Arial" w:cs="Arial"/>
          <w:sz w:val="24"/>
          <w:szCs w:val="24"/>
        </w:rPr>
        <w:t xml:space="preserve">. </w:t>
      </w:r>
      <w:r w:rsidR="00E4180D" w:rsidRPr="00675486">
        <w:rPr>
          <w:rFonts w:ascii="Arial" w:hAnsi="Arial" w:cs="Arial"/>
          <w:sz w:val="24"/>
          <w:szCs w:val="24"/>
        </w:rPr>
        <w:t xml:space="preserve">Опубликовать настоящее Решение в журнале «Информационный Вестник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 муниципального  образования»</w:t>
      </w:r>
      <w:r w:rsidR="002810E8" w:rsidRPr="00675486">
        <w:rPr>
          <w:rFonts w:ascii="Arial" w:hAnsi="Arial" w:cs="Arial"/>
          <w:sz w:val="24"/>
          <w:szCs w:val="24"/>
        </w:rPr>
        <w:t>, на официальном сайте администрации Киренского муниципального района в разделе «Поселения района» в информационной телекоммуникационной сети «</w:t>
      </w:r>
      <w:r w:rsidR="000B7A24" w:rsidRPr="00675486">
        <w:rPr>
          <w:rFonts w:ascii="Arial" w:hAnsi="Arial" w:cs="Arial"/>
          <w:sz w:val="24"/>
          <w:szCs w:val="24"/>
        </w:rPr>
        <w:t>инте</w:t>
      </w:r>
      <w:r w:rsidR="002810E8" w:rsidRPr="00675486">
        <w:rPr>
          <w:rFonts w:ascii="Arial" w:hAnsi="Arial" w:cs="Arial"/>
          <w:sz w:val="24"/>
          <w:szCs w:val="24"/>
        </w:rPr>
        <w:t>рнет».</w:t>
      </w:r>
    </w:p>
    <w:p w:rsidR="00951FDC" w:rsidRDefault="00951FDC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51FDC" w:rsidRDefault="00951FDC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B4ED9" w:rsidRDefault="006B4ED9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B4ED9" w:rsidRDefault="006B4ED9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B4ED9" w:rsidRDefault="006B4ED9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073B14" w:rsidRPr="00675486" w:rsidRDefault="00106190" w:rsidP="00EC7679">
      <w:pPr>
        <w:spacing w:line="264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73B14" w:rsidRPr="00675486">
        <w:rPr>
          <w:rFonts w:ascii="Arial" w:hAnsi="Arial" w:cs="Arial"/>
          <w:sz w:val="24"/>
          <w:szCs w:val="24"/>
        </w:rPr>
        <w:t xml:space="preserve">. 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73B14" w:rsidRPr="00675486">
        <w:rPr>
          <w:rFonts w:ascii="Arial" w:hAnsi="Arial" w:cs="Arial"/>
          <w:sz w:val="24"/>
          <w:szCs w:val="24"/>
        </w:rPr>
        <w:t>Настоящее решение распространяется на пра</w:t>
      </w:r>
      <w:r>
        <w:rPr>
          <w:rFonts w:ascii="Arial" w:hAnsi="Arial" w:cs="Arial"/>
          <w:sz w:val="24"/>
          <w:szCs w:val="24"/>
        </w:rPr>
        <w:t>воотноше</w:t>
      </w:r>
      <w:r w:rsidR="005F3C82">
        <w:rPr>
          <w:rFonts w:ascii="Arial" w:hAnsi="Arial" w:cs="Arial"/>
          <w:sz w:val="24"/>
          <w:szCs w:val="24"/>
        </w:rPr>
        <w:t>ния, возникшие  с 1 января  204</w:t>
      </w:r>
      <w:r w:rsidR="00073B14" w:rsidRPr="00675486">
        <w:rPr>
          <w:rFonts w:ascii="Arial" w:hAnsi="Arial" w:cs="Arial"/>
          <w:sz w:val="24"/>
          <w:szCs w:val="24"/>
        </w:rPr>
        <w:t>года.</w:t>
      </w:r>
    </w:p>
    <w:p w:rsidR="00106190" w:rsidRDefault="00106190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6B4ED9" w:rsidRDefault="006B4ED9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073B14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>Председатель Схода граждан</w:t>
      </w:r>
    </w:p>
    <w:p w:rsidR="001E1385" w:rsidRPr="00675486" w:rsidRDefault="00675486" w:rsidP="00675486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proofErr w:type="spellStart"/>
      <w:r w:rsidRPr="00675486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951FDC" w:rsidRDefault="00951FDC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675486">
        <w:rPr>
          <w:rFonts w:ascii="Arial" w:hAnsi="Arial" w:cs="Arial"/>
          <w:sz w:val="24"/>
          <w:szCs w:val="24"/>
        </w:rPr>
        <w:t xml:space="preserve"> МО                                                              </w:t>
      </w:r>
    </w:p>
    <w:p w:rsidR="00EC7679" w:rsidRPr="00675486" w:rsidRDefault="00EC7679" w:rsidP="00EC7679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Д. В. </w:t>
      </w:r>
      <w:proofErr w:type="spellStart"/>
      <w:r w:rsidRPr="00675486">
        <w:rPr>
          <w:rFonts w:ascii="Arial" w:hAnsi="Arial" w:cs="Arial"/>
          <w:sz w:val="24"/>
          <w:szCs w:val="24"/>
        </w:rPr>
        <w:t>Округин</w:t>
      </w:r>
      <w:proofErr w:type="spellEnd"/>
    </w:p>
    <w:p w:rsidR="00073B14" w:rsidRPr="00FC1768" w:rsidRDefault="00073B14" w:rsidP="00073B14">
      <w:pPr>
        <w:spacing w:after="0" w:line="259" w:lineRule="auto"/>
        <w:ind w:right="0"/>
        <w:rPr>
          <w:sz w:val="26"/>
          <w:szCs w:val="26"/>
        </w:rPr>
      </w:pPr>
    </w:p>
    <w:p w:rsidR="001E1385" w:rsidRPr="00FC1768" w:rsidRDefault="00E4180D" w:rsidP="00073B14">
      <w:pPr>
        <w:spacing w:after="0" w:line="259" w:lineRule="auto"/>
        <w:ind w:left="0" w:right="0" w:firstLine="709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t xml:space="preserve"> </w:t>
      </w:r>
    </w:p>
    <w:p w:rsidR="001E1385" w:rsidRPr="00FC1768" w:rsidRDefault="00E4180D" w:rsidP="00FC1768">
      <w:pPr>
        <w:spacing w:after="0" w:line="259" w:lineRule="auto"/>
        <w:ind w:left="709" w:right="0" w:firstLine="0"/>
        <w:jc w:val="left"/>
        <w:rPr>
          <w:sz w:val="26"/>
          <w:szCs w:val="26"/>
        </w:rPr>
      </w:pPr>
      <w:r w:rsidRPr="00FC1768">
        <w:rPr>
          <w:b/>
          <w:sz w:val="26"/>
          <w:szCs w:val="26"/>
        </w:rPr>
        <w:t xml:space="preserve">  </w:t>
      </w:r>
    </w:p>
    <w:p w:rsidR="001E1385" w:rsidRPr="00FC1768" w:rsidRDefault="001E1385" w:rsidP="00FC1768">
      <w:pPr>
        <w:spacing w:after="0" w:line="259" w:lineRule="auto"/>
        <w:ind w:left="1" w:right="0" w:firstLine="0"/>
        <w:jc w:val="left"/>
        <w:rPr>
          <w:sz w:val="26"/>
          <w:szCs w:val="26"/>
        </w:rPr>
      </w:pPr>
    </w:p>
    <w:p w:rsidR="00E744A3" w:rsidRPr="00675486" w:rsidRDefault="00E4180D" w:rsidP="00FC1768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0"/>
          <w:szCs w:val="20"/>
        </w:rPr>
      </w:pPr>
      <w:r w:rsidRPr="00FC1768">
        <w:rPr>
          <w:b/>
          <w:sz w:val="26"/>
          <w:szCs w:val="26"/>
        </w:rPr>
        <w:t xml:space="preserve"> </w:t>
      </w:r>
      <w:r w:rsidRPr="00675486">
        <w:rPr>
          <w:rFonts w:ascii="Courier New" w:hAnsi="Courier New" w:cs="Courier New"/>
          <w:b/>
          <w:sz w:val="20"/>
          <w:szCs w:val="20"/>
        </w:rPr>
        <w:t xml:space="preserve">приложение к </w:t>
      </w:r>
      <w:r w:rsidRPr="00675486">
        <w:rPr>
          <w:rFonts w:ascii="Courier New" w:hAnsi="Courier New" w:cs="Courier New"/>
          <w:b/>
          <w:color w:val="auto"/>
          <w:sz w:val="20"/>
          <w:szCs w:val="20"/>
        </w:rPr>
        <w:t xml:space="preserve">Решению </w:t>
      </w:r>
      <w:r w:rsidR="00E744A3" w:rsidRPr="00675486">
        <w:rPr>
          <w:rFonts w:ascii="Courier New" w:hAnsi="Courier New" w:cs="Courier New"/>
          <w:b/>
          <w:color w:val="auto"/>
          <w:sz w:val="20"/>
          <w:szCs w:val="20"/>
        </w:rPr>
        <w:t>Схода граждан</w:t>
      </w:r>
    </w:p>
    <w:p w:rsidR="001E1385" w:rsidRPr="00675486" w:rsidRDefault="00E744A3" w:rsidP="00FC1768">
      <w:pPr>
        <w:spacing w:after="124" w:line="259" w:lineRule="auto"/>
        <w:ind w:left="0" w:right="23" w:firstLine="0"/>
        <w:jc w:val="right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675486">
        <w:rPr>
          <w:rFonts w:ascii="Courier New" w:hAnsi="Courier New" w:cs="Courier New"/>
          <w:b/>
          <w:sz w:val="20"/>
          <w:szCs w:val="20"/>
        </w:rPr>
        <w:t>Коршуновского</w:t>
      </w:r>
      <w:proofErr w:type="spellEnd"/>
      <w:r w:rsidRPr="00675486">
        <w:rPr>
          <w:rFonts w:ascii="Courier New" w:hAnsi="Courier New" w:cs="Courier New"/>
          <w:b/>
          <w:sz w:val="20"/>
          <w:szCs w:val="20"/>
        </w:rPr>
        <w:t xml:space="preserve"> сельского поселения</w:t>
      </w:r>
      <w:r w:rsidR="00E4180D" w:rsidRPr="00675486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0" w:right="23" w:firstLine="0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№  </w:t>
      </w:r>
      <w:r w:rsidR="005F3C82">
        <w:rPr>
          <w:rFonts w:ascii="Courier New" w:hAnsi="Courier New" w:cs="Courier New"/>
          <w:b/>
          <w:color w:val="000000" w:themeColor="text1"/>
          <w:sz w:val="20"/>
          <w:szCs w:val="20"/>
        </w:rPr>
        <w:t>15</w:t>
      </w:r>
      <w:r w:rsidR="008A3629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от  </w:t>
      </w:r>
      <w:r w:rsidR="005F3C82">
        <w:rPr>
          <w:rFonts w:ascii="Courier New" w:hAnsi="Courier New" w:cs="Courier New"/>
          <w:b/>
          <w:color w:val="000000" w:themeColor="text1"/>
          <w:sz w:val="20"/>
          <w:szCs w:val="20"/>
        </w:rPr>
        <w:t>15.11</w:t>
      </w:r>
      <w:r w:rsidR="003832C0"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>.</w:t>
      </w:r>
      <w:r w:rsidR="005F3C82">
        <w:rPr>
          <w:rFonts w:ascii="Courier New" w:hAnsi="Courier New" w:cs="Courier New"/>
          <w:b/>
          <w:color w:val="000000" w:themeColor="text1"/>
          <w:sz w:val="20"/>
          <w:szCs w:val="20"/>
        </w:rPr>
        <w:t>2023</w:t>
      </w:r>
      <w:r w:rsidRPr="0067548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г.</w:t>
      </w:r>
      <w:r w:rsidRPr="0067548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1E1385" w:rsidRPr="00675486" w:rsidRDefault="00E4180D" w:rsidP="00FC1768">
      <w:pPr>
        <w:spacing w:after="0" w:line="259" w:lineRule="auto"/>
        <w:ind w:left="20" w:right="0" w:firstLine="0"/>
        <w:jc w:val="center"/>
        <w:rPr>
          <w:rFonts w:ascii="Courier New" w:hAnsi="Courier New" w:cs="Courier New"/>
          <w:sz w:val="20"/>
          <w:szCs w:val="20"/>
        </w:rPr>
      </w:pPr>
      <w:r w:rsidRPr="00675486">
        <w:rPr>
          <w:rFonts w:ascii="Courier New" w:hAnsi="Courier New" w:cs="Courier New"/>
          <w:sz w:val="20"/>
          <w:szCs w:val="20"/>
        </w:rPr>
        <w:t xml:space="preserve"> </w:t>
      </w:r>
    </w:p>
    <w:p w:rsidR="001E1385" w:rsidRPr="00FC1768" w:rsidRDefault="00E4180D" w:rsidP="00FC1768">
      <w:pPr>
        <w:spacing w:after="19" w:line="259" w:lineRule="auto"/>
        <w:ind w:left="20" w:right="0" w:firstLine="0"/>
        <w:jc w:val="center"/>
        <w:rPr>
          <w:sz w:val="26"/>
          <w:szCs w:val="26"/>
        </w:rPr>
      </w:pPr>
      <w:r w:rsidRPr="00FC1768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1"/>
        <w:spacing w:after="0" w:line="259" w:lineRule="auto"/>
        <w:ind w:lef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>ПОЛОЖЕНИЯ  О ПОРЯДКЕ ФОРМИРОВАНИЯ ОПЛАТЫ ТР</w:t>
      </w:r>
      <w:r>
        <w:rPr>
          <w:sz w:val="26"/>
          <w:szCs w:val="26"/>
        </w:rPr>
        <w:t>УДА ВЫБОРНОГО ДОЛЖНОСТНОГО ЛИЦА</w:t>
      </w:r>
      <w:r w:rsidRPr="00EC7679">
        <w:rPr>
          <w:sz w:val="26"/>
          <w:szCs w:val="26"/>
        </w:rPr>
        <w:t>, ОСУЩЕСТВЛЯЮЩЕГО СВОИ ПОЛНОМОЧИЯ НА ПОСТОЯННОЙ ОСНОВЕ,  КОРШУНОВСКОГО МУНИЦИПАЛЬНОГО ОБРАЗОВАНИЯ</w:t>
      </w:r>
    </w:p>
    <w:p w:rsidR="001E1385" w:rsidRPr="00EC7679" w:rsidRDefault="00675486" w:rsidP="00EC767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EC7679" w:rsidRDefault="00675486" w:rsidP="00EC7679">
      <w:pPr>
        <w:pStyle w:val="a3"/>
        <w:numPr>
          <w:ilvl w:val="0"/>
          <w:numId w:val="7"/>
        </w:numPr>
        <w:spacing w:after="0" w:line="259" w:lineRule="auto"/>
        <w:ind w:right="0"/>
        <w:jc w:val="center"/>
        <w:rPr>
          <w:sz w:val="26"/>
          <w:szCs w:val="26"/>
        </w:rPr>
      </w:pPr>
      <w:r w:rsidRPr="00EC7679">
        <w:rPr>
          <w:b/>
          <w:sz w:val="26"/>
          <w:szCs w:val="26"/>
        </w:rPr>
        <w:t>ОБЩИЕ ПОЛОЖЕНИЯ.</w:t>
      </w:r>
      <w:r w:rsidRPr="00EC7679">
        <w:rPr>
          <w:sz w:val="26"/>
          <w:szCs w:val="26"/>
        </w:rPr>
        <w:t xml:space="preserve"> </w:t>
      </w:r>
    </w:p>
    <w:p w:rsidR="001E1385" w:rsidRPr="00EC7679" w:rsidRDefault="00E4180D" w:rsidP="00FC1768">
      <w:pPr>
        <w:spacing w:after="59" w:line="259" w:lineRule="auto"/>
        <w:ind w:left="31" w:right="0" w:firstLine="0"/>
        <w:jc w:val="center"/>
        <w:rPr>
          <w:sz w:val="26"/>
          <w:szCs w:val="26"/>
        </w:rPr>
      </w:pPr>
      <w:r w:rsidRPr="00EC7679">
        <w:rPr>
          <w:sz w:val="26"/>
          <w:szCs w:val="26"/>
        </w:rPr>
        <w:t xml:space="preserve"> </w:t>
      </w:r>
    </w:p>
    <w:p w:rsidR="001E1385" w:rsidRPr="00675486" w:rsidRDefault="00EC7679" w:rsidP="00EC7679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1.1. </w:t>
      </w:r>
      <w:r w:rsidR="00E4180D" w:rsidRPr="00675486">
        <w:rPr>
          <w:rFonts w:ascii="Arial" w:hAnsi="Arial" w:cs="Arial"/>
          <w:sz w:val="24"/>
          <w:szCs w:val="24"/>
        </w:rPr>
        <w:t>Положение о порядке формирования оплаты тр</w:t>
      </w:r>
      <w:r w:rsidRPr="00675486">
        <w:rPr>
          <w:rFonts w:ascii="Arial" w:hAnsi="Arial" w:cs="Arial"/>
          <w:sz w:val="24"/>
          <w:szCs w:val="24"/>
        </w:rPr>
        <w:t>уда выборного должностного лица</w:t>
      </w:r>
      <w:r w:rsidR="00E4180D" w:rsidRPr="00675486">
        <w:rPr>
          <w:rFonts w:ascii="Arial" w:hAnsi="Arial" w:cs="Arial"/>
          <w:sz w:val="24"/>
          <w:szCs w:val="24"/>
        </w:rPr>
        <w:t xml:space="preserve">, осуществляющего свои полномочия на постоянной основе, 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="00E4180D" w:rsidRPr="00675486">
        <w:rPr>
          <w:rFonts w:ascii="Arial" w:hAnsi="Arial" w:cs="Arial"/>
          <w:sz w:val="24"/>
          <w:szCs w:val="24"/>
        </w:rPr>
        <w:t>е-</w:t>
      </w:r>
      <w:proofErr w:type="gramEnd"/>
      <w:r w:rsidR="00E4180D" w:rsidRPr="00675486">
        <w:rPr>
          <w:rFonts w:ascii="Arial" w:hAnsi="Arial" w:cs="Arial"/>
          <w:sz w:val="24"/>
          <w:szCs w:val="24"/>
        </w:rPr>
        <w:t xml:space="preserve"> Положение) разработано в соответствии с  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 полномочий депутата, члена выборного органа местного самоуправления, выборного должностного лица местного самоуправления в Иркутс</w:t>
      </w:r>
      <w:r w:rsidR="000B7A24" w:rsidRPr="00675486">
        <w:rPr>
          <w:rFonts w:ascii="Arial" w:hAnsi="Arial" w:cs="Arial"/>
          <w:sz w:val="24"/>
          <w:szCs w:val="24"/>
        </w:rPr>
        <w:t>кой области», Постановлением Правительства Иркутской области от 27.11.2014 № 599-пп</w:t>
      </w:r>
      <w:r w:rsidR="00E4180D" w:rsidRPr="00675486">
        <w:rPr>
          <w:rFonts w:ascii="Arial" w:hAnsi="Arial" w:cs="Arial"/>
          <w:sz w:val="24"/>
          <w:szCs w:val="24"/>
        </w:rPr>
        <w:t xml:space="preserve"> "О</w:t>
      </w:r>
      <w:r w:rsidR="000B7A24" w:rsidRPr="00675486">
        <w:rPr>
          <w:rFonts w:ascii="Arial" w:hAnsi="Arial" w:cs="Arial"/>
          <w:sz w:val="24"/>
          <w:szCs w:val="24"/>
        </w:rPr>
        <w:t>б  установлении нормативов формирования расходов на оплату труда депутатов, выборных должностных лиц местного самоуправления, осуществ</w:t>
      </w:r>
      <w:r w:rsidRPr="00675486">
        <w:rPr>
          <w:rFonts w:ascii="Arial" w:hAnsi="Arial" w:cs="Arial"/>
          <w:sz w:val="24"/>
          <w:szCs w:val="24"/>
        </w:rPr>
        <w:t>ляющих свои полномочия на постоя</w:t>
      </w:r>
      <w:r w:rsidR="000B7A24" w:rsidRPr="00675486">
        <w:rPr>
          <w:rFonts w:ascii="Arial" w:hAnsi="Arial" w:cs="Arial"/>
          <w:sz w:val="24"/>
          <w:szCs w:val="24"/>
        </w:rPr>
        <w:t>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>".</w:t>
      </w:r>
      <w:r w:rsidR="00E4180D" w:rsidRPr="00675486">
        <w:rPr>
          <w:rFonts w:ascii="Arial" w:hAnsi="Arial" w:cs="Arial"/>
          <w:b/>
          <w:sz w:val="24"/>
          <w:szCs w:val="24"/>
        </w:rPr>
        <w:t xml:space="preserve"> </w:t>
      </w:r>
      <w:r w:rsidR="000B7A24" w:rsidRPr="00675486">
        <w:rPr>
          <w:rFonts w:ascii="Arial" w:hAnsi="Arial" w:cs="Arial"/>
          <w:sz w:val="24"/>
          <w:szCs w:val="24"/>
        </w:rPr>
        <w:t xml:space="preserve">Положение устанавливает порядок формирования оплаты труда Главы </w:t>
      </w:r>
      <w:proofErr w:type="spellStart"/>
      <w:r w:rsidR="000B7A24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0B7A24" w:rsidRPr="00675486">
        <w:rPr>
          <w:rFonts w:ascii="Arial" w:hAnsi="Arial" w:cs="Arial"/>
          <w:sz w:val="24"/>
          <w:szCs w:val="24"/>
        </w:rPr>
        <w:t xml:space="preserve"> МО (</w:t>
      </w:r>
      <w:proofErr w:type="spellStart"/>
      <w:r w:rsidR="000B7A24" w:rsidRPr="00675486">
        <w:rPr>
          <w:rFonts w:ascii="Arial" w:hAnsi="Arial" w:cs="Arial"/>
          <w:sz w:val="24"/>
          <w:szCs w:val="24"/>
        </w:rPr>
        <w:t>далее-Глава</w:t>
      </w:r>
      <w:proofErr w:type="spellEnd"/>
      <w:r w:rsidR="000B7A24" w:rsidRPr="00675486">
        <w:rPr>
          <w:rFonts w:ascii="Arial" w:hAnsi="Arial" w:cs="Arial"/>
          <w:sz w:val="24"/>
          <w:szCs w:val="24"/>
        </w:rPr>
        <w:t>).</w:t>
      </w:r>
    </w:p>
    <w:p w:rsidR="00EC7679" w:rsidRDefault="00EC7679" w:rsidP="00EC7679">
      <w:pPr>
        <w:spacing w:after="0" w:line="264" w:lineRule="auto"/>
        <w:ind w:left="0" w:right="0" w:firstLine="0"/>
        <w:jc w:val="center"/>
        <w:rPr>
          <w:b/>
          <w:sz w:val="26"/>
          <w:szCs w:val="26"/>
        </w:rPr>
      </w:pPr>
    </w:p>
    <w:p w:rsidR="001E1385" w:rsidRPr="00675486" w:rsidRDefault="00675486" w:rsidP="00EC7679">
      <w:pPr>
        <w:pStyle w:val="a3"/>
        <w:numPr>
          <w:ilvl w:val="0"/>
          <w:numId w:val="7"/>
        </w:numPr>
        <w:spacing w:after="0" w:line="264" w:lineRule="auto"/>
        <w:ind w:right="0"/>
        <w:jc w:val="center"/>
        <w:rPr>
          <w:sz w:val="24"/>
          <w:szCs w:val="24"/>
        </w:rPr>
      </w:pPr>
      <w:r w:rsidRPr="00675486">
        <w:rPr>
          <w:b/>
          <w:sz w:val="24"/>
          <w:szCs w:val="24"/>
        </w:rPr>
        <w:t>ОПЛАТА ТРУДА ВЫБОРНОГО ДОЛЖНОСТНОГО</w:t>
      </w:r>
      <w:r w:rsidRPr="00EC7679">
        <w:rPr>
          <w:b/>
          <w:sz w:val="26"/>
          <w:szCs w:val="26"/>
        </w:rPr>
        <w:t xml:space="preserve"> </w:t>
      </w:r>
      <w:r w:rsidRPr="00675486">
        <w:rPr>
          <w:b/>
          <w:sz w:val="24"/>
          <w:szCs w:val="24"/>
        </w:rPr>
        <w:t>ЛИЦА</w:t>
      </w:r>
      <w:r w:rsidRPr="00675486">
        <w:rPr>
          <w:sz w:val="24"/>
          <w:szCs w:val="24"/>
        </w:rPr>
        <w:t xml:space="preserve"> </w:t>
      </w:r>
    </w:p>
    <w:p w:rsidR="00EC7679" w:rsidRPr="00EC7679" w:rsidRDefault="00EC7679" w:rsidP="00EC7679">
      <w:pPr>
        <w:spacing w:after="0" w:line="264" w:lineRule="auto"/>
        <w:ind w:left="0" w:right="0" w:firstLine="0"/>
        <w:jc w:val="center"/>
        <w:rPr>
          <w:sz w:val="26"/>
          <w:szCs w:val="26"/>
        </w:rPr>
      </w:pP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2.1. </w:t>
      </w:r>
      <w:r w:rsidR="00E4180D" w:rsidRPr="00675486">
        <w:rPr>
          <w:rFonts w:ascii="Arial" w:hAnsi="Arial" w:cs="Arial"/>
          <w:sz w:val="24"/>
          <w:szCs w:val="24"/>
        </w:rPr>
        <w:t xml:space="preserve">Оплата труда выборного должностного лица производится в виде ежемесячное денежное содержания, которое является гарантией осуществления полномочий выборными должностными лицами. </w:t>
      </w:r>
    </w:p>
    <w:p w:rsidR="001E1385" w:rsidRPr="00675486" w:rsidRDefault="004D1002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2.2.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содержания выборного должностного  лица состоит  из денежного вознаграждения, включающего в себя должностной оклад  в сумме </w:t>
      </w:r>
      <w:r w:rsidR="005F3C82">
        <w:rPr>
          <w:rFonts w:ascii="Arial" w:hAnsi="Arial" w:cs="Arial"/>
          <w:color w:val="auto"/>
          <w:sz w:val="24"/>
          <w:szCs w:val="24"/>
        </w:rPr>
        <w:t>10080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,00 </w:t>
      </w:r>
      <w:r w:rsidR="00E4180D" w:rsidRPr="00675486">
        <w:rPr>
          <w:rFonts w:ascii="Arial" w:hAnsi="Arial" w:cs="Arial"/>
          <w:sz w:val="24"/>
          <w:szCs w:val="24"/>
        </w:rPr>
        <w:t xml:space="preserve">рублей  и </w:t>
      </w:r>
      <w:r w:rsidR="00093D7F" w:rsidRPr="00675486">
        <w:rPr>
          <w:rFonts w:ascii="Arial" w:hAnsi="Arial" w:cs="Arial"/>
          <w:sz w:val="24"/>
          <w:szCs w:val="24"/>
        </w:rPr>
        <w:t>е</w:t>
      </w:r>
      <w:r w:rsidR="00E4180D" w:rsidRPr="00675486">
        <w:rPr>
          <w:rFonts w:ascii="Arial" w:hAnsi="Arial" w:cs="Arial"/>
          <w:sz w:val="24"/>
          <w:szCs w:val="24"/>
        </w:rPr>
        <w:t xml:space="preserve">жемесячное  денежное  поощрение в размере </w:t>
      </w:r>
      <w:r w:rsidR="006E5A2C" w:rsidRPr="00675486">
        <w:rPr>
          <w:rFonts w:ascii="Arial" w:hAnsi="Arial" w:cs="Arial"/>
          <w:color w:val="auto"/>
          <w:sz w:val="24"/>
          <w:szCs w:val="24"/>
        </w:rPr>
        <w:t>3,1</w:t>
      </w:r>
      <w:r w:rsidR="00E4180D" w:rsidRPr="00675486">
        <w:rPr>
          <w:rFonts w:ascii="Arial" w:hAnsi="Arial" w:cs="Arial"/>
          <w:color w:val="auto"/>
          <w:sz w:val="24"/>
          <w:szCs w:val="24"/>
        </w:rPr>
        <w:t xml:space="preserve"> </w:t>
      </w:r>
      <w:r w:rsidR="00E4180D" w:rsidRPr="00675486">
        <w:rPr>
          <w:rFonts w:ascii="Arial" w:hAnsi="Arial" w:cs="Arial"/>
          <w:sz w:val="24"/>
          <w:szCs w:val="24"/>
        </w:rPr>
        <w:t xml:space="preserve">месячных </w:t>
      </w:r>
      <w:r w:rsidR="00961A0E" w:rsidRPr="00675486">
        <w:rPr>
          <w:rFonts w:ascii="Arial" w:hAnsi="Arial" w:cs="Arial"/>
          <w:sz w:val="24"/>
          <w:szCs w:val="24"/>
        </w:rPr>
        <w:t xml:space="preserve">  </w:t>
      </w:r>
      <w:r w:rsidR="00E4180D" w:rsidRPr="00675486">
        <w:rPr>
          <w:rFonts w:ascii="Arial" w:hAnsi="Arial" w:cs="Arial"/>
          <w:sz w:val="24"/>
          <w:szCs w:val="24"/>
        </w:rPr>
        <w:t xml:space="preserve">денежных вознаграждений.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lastRenderedPageBreak/>
        <w:t xml:space="preserve">2.3. </w:t>
      </w:r>
      <w:r w:rsidR="00E4180D" w:rsidRPr="00675486">
        <w:rPr>
          <w:rFonts w:ascii="Arial" w:hAnsi="Arial" w:cs="Arial"/>
          <w:sz w:val="24"/>
          <w:szCs w:val="24"/>
        </w:rPr>
        <w:t xml:space="preserve">К ежемесячному денежному содержанию выборного должностного лица выплачиваются районный коэффициент и надбавка  за работу в местностях, приравненных к районам Крайнего Севера, в соответствии с действующим федеральным и областным законодательством. </w:t>
      </w:r>
    </w:p>
    <w:p w:rsidR="001E1385" w:rsidRPr="00675486" w:rsidRDefault="00093D7F" w:rsidP="004D1002">
      <w:pPr>
        <w:spacing w:after="0" w:line="264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2.4. </w:t>
      </w:r>
      <w:r w:rsidR="00E4180D" w:rsidRPr="00675486">
        <w:rPr>
          <w:rFonts w:ascii="Arial" w:hAnsi="Arial" w:cs="Arial"/>
          <w:sz w:val="24"/>
          <w:szCs w:val="24"/>
        </w:rPr>
        <w:t xml:space="preserve">Ежемесячное денежное содержание  выборного должностного лица выплачивается за счет средств бюджета </w:t>
      </w:r>
      <w:proofErr w:type="spellStart"/>
      <w:r w:rsidR="00061B95" w:rsidRPr="00675486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E4180D" w:rsidRPr="00675486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1E1385" w:rsidRPr="00675486" w:rsidRDefault="00106190" w:rsidP="00106190">
      <w:pPr>
        <w:spacing w:after="0" w:line="264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93D7F" w:rsidRPr="00675486"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E4180D" w:rsidRPr="00675486">
        <w:rPr>
          <w:rFonts w:ascii="Arial" w:hAnsi="Arial" w:cs="Arial"/>
          <w:sz w:val="24"/>
          <w:szCs w:val="24"/>
        </w:rPr>
        <w:t>Расходы на оплату труда выборного  должностного лица не должны превышать норматив формирования расходов на оплату труда, установленный  постановлением Правит</w:t>
      </w:r>
      <w:r w:rsidR="00BD0FCD" w:rsidRPr="00675486">
        <w:rPr>
          <w:rFonts w:ascii="Arial" w:hAnsi="Arial" w:cs="Arial"/>
          <w:sz w:val="24"/>
          <w:szCs w:val="24"/>
        </w:rPr>
        <w:t>ельства Иркутской  о</w:t>
      </w:r>
      <w:r w:rsidR="00093D7F" w:rsidRPr="00675486">
        <w:rPr>
          <w:rFonts w:ascii="Arial" w:hAnsi="Arial" w:cs="Arial"/>
          <w:sz w:val="24"/>
          <w:szCs w:val="24"/>
        </w:rPr>
        <w:t>бласти от 27 ноября 2014 года №</w:t>
      </w:r>
      <w:r w:rsidR="00BD0FCD" w:rsidRPr="00675486">
        <w:rPr>
          <w:rFonts w:ascii="Arial" w:hAnsi="Arial" w:cs="Arial"/>
          <w:sz w:val="24"/>
          <w:szCs w:val="24"/>
        </w:rPr>
        <w:t>599</w:t>
      </w:r>
      <w:r w:rsidR="00E4180D" w:rsidRPr="00675486">
        <w:rPr>
          <w:rFonts w:ascii="Arial" w:hAnsi="Arial" w:cs="Arial"/>
          <w:sz w:val="24"/>
          <w:szCs w:val="24"/>
        </w:rPr>
        <w:t>-п</w:t>
      </w:r>
      <w:r w:rsidR="00093D7F" w:rsidRPr="00675486">
        <w:rPr>
          <w:rFonts w:ascii="Arial" w:hAnsi="Arial" w:cs="Arial"/>
          <w:sz w:val="24"/>
          <w:szCs w:val="24"/>
        </w:rPr>
        <w:t xml:space="preserve">п </w:t>
      </w:r>
      <w:r w:rsidR="00E4180D" w:rsidRPr="00675486">
        <w:rPr>
          <w:rFonts w:ascii="Arial" w:hAnsi="Arial" w:cs="Arial"/>
          <w:sz w:val="24"/>
          <w:szCs w:val="24"/>
        </w:rPr>
        <w:t>«</w:t>
      </w:r>
      <w:r w:rsidR="00093D7F" w:rsidRPr="00675486">
        <w:rPr>
          <w:rFonts w:ascii="Arial" w:hAnsi="Arial" w:cs="Arial"/>
          <w:sz w:val="24"/>
          <w:szCs w:val="24"/>
        </w:rPr>
        <w:t>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Иркутской области</w:t>
      </w:r>
      <w:r w:rsidR="00E4180D" w:rsidRPr="00675486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C03E9A" w:rsidRPr="00675486" w:rsidRDefault="00E4180D" w:rsidP="00093D7F">
      <w:pPr>
        <w:spacing w:after="0" w:line="259" w:lineRule="auto"/>
        <w:ind w:left="1" w:right="0" w:firstLine="0"/>
        <w:rPr>
          <w:rFonts w:ascii="Arial" w:hAnsi="Arial" w:cs="Arial"/>
          <w:sz w:val="24"/>
          <w:szCs w:val="24"/>
        </w:rPr>
      </w:pPr>
      <w:r w:rsidRPr="00675486">
        <w:rPr>
          <w:rFonts w:ascii="Arial" w:hAnsi="Arial" w:cs="Arial"/>
          <w:sz w:val="24"/>
          <w:szCs w:val="24"/>
        </w:rPr>
        <w:t xml:space="preserve">  </w:t>
      </w:r>
    </w:p>
    <w:p w:rsidR="00C03E9A" w:rsidRPr="00675486" w:rsidRDefault="00C03E9A">
      <w:pPr>
        <w:spacing w:after="0" w:line="259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</w:p>
    <w:p w:rsidR="001E1385" w:rsidRPr="00675486" w:rsidRDefault="001E1385">
      <w:pPr>
        <w:spacing w:after="0" w:line="259" w:lineRule="auto"/>
        <w:ind w:left="20" w:right="0" w:firstLine="0"/>
        <w:jc w:val="center"/>
        <w:rPr>
          <w:rFonts w:ascii="Arial" w:hAnsi="Arial" w:cs="Arial"/>
          <w:sz w:val="24"/>
          <w:szCs w:val="24"/>
        </w:rPr>
      </w:pPr>
    </w:p>
    <w:p w:rsidR="001E1385" w:rsidRDefault="00E4180D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1E1385" w:rsidRDefault="00E4180D">
      <w:pPr>
        <w:spacing w:after="0" w:line="259" w:lineRule="auto"/>
        <w:ind w:left="709" w:right="0" w:firstLine="0"/>
        <w:jc w:val="left"/>
      </w:pPr>
      <w:r>
        <w:rPr>
          <w:b/>
          <w:sz w:val="36"/>
        </w:rPr>
        <w:t xml:space="preserve"> </w:t>
      </w:r>
    </w:p>
    <w:sectPr w:rsidR="001E1385" w:rsidSect="00E744A3">
      <w:pgSz w:w="11906" w:h="16838"/>
      <w:pgMar w:top="334" w:right="809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453"/>
    <w:multiLevelType w:val="multilevel"/>
    <w:tmpl w:val="AE8A5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50704F4"/>
    <w:multiLevelType w:val="hybridMultilevel"/>
    <w:tmpl w:val="43161120"/>
    <w:lvl w:ilvl="0" w:tplc="36D4C68A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AE3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EAF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653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D2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2F8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AF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879E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CBEE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223A"/>
    <w:multiLevelType w:val="hybridMultilevel"/>
    <w:tmpl w:val="744060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9653B97"/>
    <w:multiLevelType w:val="multilevel"/>
    <w:tmpl w:val="9C562C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D61505"/>
    <w:multiLevelType w:val="hybridMultilevel"/>
    <w:tmpl w:val="34BA28C6"/>
    <w:lvl w:ilvl="0" w:tplc="B382F6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C8F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4B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DC9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A6A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A4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E52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6C6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EE518A"/>
    <w:multiLevelType w:val="hybridMultilevel"/>
    <w:tmpl w:val="1CD431C6"/>
    <w:lvl w:ilvl="0" w:tplc="8110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004FF4"/>
    <w:multiLevelType w:val="multilevel"/>
    <w:tmpl w:val="0FD0DA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385"/>
    <w:rsid w:val="00061B95"/>
    <w:rsid w:val="00073B14"/>
    <w:rsid w:val="0008403B"/>
    <w:rsid w:val="00093D7F"/>
    <w:rsid w:val="000B7A24"/>
    <w:rsid w:val="000D28B4"/>
    <w:rsid w:val="000F110E"/>
    <w:rsid w:val="00106190"/>
    <w:rsid w:val="001E1385"/>
    <w:rsid w:val="001E7475"/>
    <w:rsid w:val="002810E8"/>
    <w:rsid w:val="003832C0"/>
    <w:rsid w:val="00480917"/>
    <w:rsid w:val="004D1002"/>
    <w:rsid w:val="005F3C82"/>
    <w:rsid w:val="00616F80"/>
    <w:rsid w:val="00675486"/>
    <w:rsid w:val="006B4ED9"/>
    <w:rsid w:val="006C1E8E"/>
    <w:rsid w:val="006E5A2C"/>
    <w:rsid w:val="00897581"/>
    <w:rsid w:val="008A3629"/>
    <w:rsid w:val="00951FDC"/>
    <w:rsid w:val="00961A0E"/>
    <w:rsid w:val="00A620CC"/>
    <w:rsid w:val="00B67AD5"/>
    <w:rsid w:val="00BA6C05"/>
    <w:rsid w:val="00BD0FCD"/>
    <w:rsid w:val="00C020E8"/>
    <w:rsid w:val="00C03E9A"/>
    <w:rsid w:val="00C62DD2"/>
    <w:rsid w:val="00D35CCD"/>
    <w:rsid w:val="00E4180D"/>
    <w:rsid w:val="00E744A3"/>
    <w:rsid w:val="00E90B6E"/>
    <w:rsid w:val="00E933A5"/>
    <w:rsid w:val="00EC7679"/>
    <w:rsid w:val="00FC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CD"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35CCD"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5CCD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 w:line="269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5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61A0E"/>
    <w:pPr>
      <w:ind w:left="720"/>
      <w:contextualSpacing/>
    </w:pPr>
  </w:style>
  <w:style w:type="paragraph" w:styleId="a4">
    <w:name w:val="No Spacing"/>
    <w:uiPriority w:val="1"/>
    <w:qFormat/>
    <w:rsid w:val="00073B14"/>
    <w:pPr>
      <w:spacing w:after="0" w:line="240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2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Польхователь</cp:lastModifiedBy>
  <cp:revision>2</cp:revision>
  <cp:lastPrinted>2023-01-27T00:59:00Z</cp:lastPrinted>
  <dcterms:created xsi:type="dcterms:W3CDTF">2023-11-17T02:49:00Z</dcterms:created>
  <dcterms:modified xsi:type="dcterms:W3CDTF">2023-11-17T02:49:00Z</dcterms:modified>
</cp:coreProperties>
</file>